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Projektübersicht</w:t>
      </w:r>
    </w:p>
    <w:p>
      <w:r>
        <w:t>Projekt: Renovierung Bürogebäude</w:t>
        <w:br/>
        <w:t>Adresse: Musterstraße 10, 12345 Berlin</w:t>
        <w:br/>
        <w:t>Projektleiter: Anna Meier</w:t>
        <w:br/>
        <w:t>Bauherr: Mustermann GmbH</w:t>
      </w:r>
    </w:p>
    <w:p>
      <w:pPr>
        <w:pStyle w:val="Heading1"/>
      </w:pPr>
      <w:r>
        <w:t>Abnahmebereiche</w:t>
      </w:r>
    </w:p>
    <w:p>
      <w:pPr>
        <w:pStyle w:val="Heading2"/>
      </w:pPr>
      <w:r>
        <w:t>Malerarbeiten</w:t>
      </w:r>
    </w:p>
    <w:p>
      <w:r>
        <w:t>Wände gestrichen, keine Mängel festgestellt.</w:t>
      </w:r>
    </w:p>
    <w:p>
      <w:pPr>
        <w:pStyle w:val="Heading2"/>
      </w:pPr>
      <w:r>
        <w:t>Sanitäranlagen</w:t>
      </w:r>
    </w:p>
    <w:p>
      <w:r>
        <w:t>Funktionstest erfolgreich, hochwertige Materialien verwendet.</w:t>
      </w:r>
    </w:p>
    <w:p>
      <w:pPr>
        <w:pStyle w:val="Heading2"/>
      </w:pPr>
      <w:r>
        <w:t>Elektrik</w:t>
      </w:r>
    </w:p>
    <w:p>
      <w:r>
        <w:t>Alle Steckdosen und Lampen getestet.</w:t>
      </w:r>
    </w:p>
    <w:p>
      <w:pPr>
        <w:pStyle w:val="Heading1"/>
      </w:pPr>
      <w:r>
        <w:t>Unterschriften</w:t>
      </w:r>
    </w:p>
    <w:p>
      <w:r>
        <w:t>Abnahme durch: Max Mustermann, Anna Meier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