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Absichtserklaerung</w:t>
      </w:r>
    </w:p>
    <w:p>
      <w:r>
        <w:br/>
      </w:r>
    </w:p>
    <w:p>
      <w:r>
        <w:t>Absichtserklärung</w:t>
        <w:br/>
        <w:br/>
        <w:t xml:space="preserve">Zwischen: </w:t>
        <w:br/>
        <w:t>- [Partei 1]</w:t>
        <w:br/>
        <w:t>- [Partei 2]</w:t>
        <w:br/>
        <w:br/>
        <w:t>Ziel: [Beschreibung der Absicht]</w:t>
        <w:br/>
        <w:br/>
        <w:t>Hintergrund: [Erklärung, warum diese Erklärung abgegeben wird]</w:t>
        <w:br/>
        <w:br/>
        <w:t>Gültigkeit: Diese Absichtserklärung ist nicht rechtsverbindlich, es sei denn, es wird ausdrücklich etwas anderes vereinbart.</w:t>
        <w:br/>
        <w:br/>
        <w:t>Datum: [TT.MM.JJJJ]</w:t>
        <w:br/>
        <w:t>Unterschriften:</w:t>
        <w:br/>
        <w:t>[ ] Partei 1</w:t>
        <w:br/>
        <w:t>[ ] Partei 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