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Abstandsmessung Einspruch</w:t>
      </w:r>
    </w:p>
    <w:p>
      <w:r>
        <w:br/>
        <w:t>Einspruch gegen das Messergebnis der Abstandsmessung</w:t>
        <w:br/>
        <w:br/>
        <w:t>Sehr geehrte Damen und Herren,</w:t>
        <w:br/>
        <w:br/>
        <w:t>hiermit lege ich Einspruch gegen das Messergebnis zur Abstandsmessung vom [Datum] ein. Die Messung erfolgte unter den folgenden Bedingungen:</w:t>
        <w:br/>
        <w:br/>
        <w:t>1. Grund für den Einspruch:</w:t>
        <w:br/>
        <w:t xml:space="preserve">   - [Begründung für den Einspruch, z.B. Messfehler, ungültige Messmethoden]</w:t>
        <w:br/>
        <w:t xml:space="preserve">   - [Weitere relevante Fakten oder Messfehler]</w:t>
        <w:br/>
        <w:br/>
        <w:t>2. Ich fordere eine erneute Überprüfung und eine genaue Erklärung der Messmethoden.</w:t>
        <w:br/>
        <w:br/>
        <w:t>Ich danke Ihnen im Voraus für die Überprüfung der Messung und bitte um eine zeitnahe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