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Ausfahrt_freihalten_Schild</w:t>
      </w:r>
    </w:p>
    <w:p>
      <w:r>
        <w:t>Ausfahrt freihalten Schild</w:t>
      </w:r>
    </w:p>
    <w:p>
      <w:r>
        <w:t>Hinweis: Bitte halten Sie die Ausfahrt frei.</w:t>
      </w:r>
    </w:p>
    <w:p>
      <w:r>
        <w:t>Strafgebühr bei Verstoß: 50 Euro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