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Berliner Testament</w:t>
      </w:r>
    </w:p>
    <w:p>
      <w:pPr>
        <w:jc w:val="left"/>
      </w:pPr>
      <w:r>
        <w:rPr>
          <w:sz w:val="24"/>
        </w:rPr>
        <w:t>Berliner Testament</w:t>
        <w:br/>
        <w:br/>
        <w:t>Wir, Max Mustermann und Erika Mustermann, erklären hiermit, dass im Falle unseres Ablebens der überlebende Ehepartner das gesamte Vermögen des jeweils anderen erben soll.</w:t>
        <w:br/>
        <w:br/>
        <w:t>Darüber hinaus bestimmen wir, dass nach dem Tod beider Ehepartner unser Sohn, Michael Mustermann, das Vermögen erben soll.</w:t>
        <w:br/>
        <w:br/>
        <w:t>Datum: 18. Januar 2025</w:t>
        <w:br/>
        <w:t>Unterschriften: _________________________ (Max Mustermann) | _________________________ (Erika Mustermann)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