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Baumaschinenfuehrer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Baumaschinenführer. Mit meiner Ausbildung und praktischen Erfahrung im Führen von Baumaschinen und der Durchführung von Bauarbeiten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