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Meine Bucket List</w:t>
        <w:br/>
        <w:br/>
        <w:t>- Fallschirmspringen</w:t>
        <w:br/>
        <w:t>- Ein Buch schreiben</w:t>
        <w:br/>
        <w:t>- Eine Weltreise machen</w:t>
        <w:br/>
        <w:t>- Eine neue Sprache lernen</w:t>
        <w:br/>
        <w:t>- Ein Instrument spielen lernen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