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Coaching Vertrag</w:t>
      </w:r>
    </w:p>
    <w:p>
      <w:r>
        <w:t>Coaching Vertrag</w:t>
        <w:br/>
        <w:br/>
        <w:t>Zwischen dem Coach Max Mustermann und dem Coachee Anna Beispiel wird folgender Coaching Vertrag abgeschlossen:</w:t>
        <w:br/>
        <w:br/>
        <w:t>- Coaching-Thema: Karriereplanung</w:t>
        <w:br/>
        <w:t>- Dauer der Coaching-Sitzungen: 5 Sitzungen à 60 Minuten</w:t>
        <w:br/>
        <w:t>- Preis pro Sitzung: 100 EUR</w:t>
        <w:br/>
        <w:br/>
        <w:t>Unterschriften:</w:t>
        <w:br/>
        <w:br/>
        <w:t>_________________________   _________________________</w:t>
        <w:br/>
        <w:t>Max Mustermann              Anna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