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Dienstplan 3</w:t>
      </w:r>
    </w:p>
    <w:p>
      <w:pPr>
        <w:pStyle w:val="IntenseQuote"/>
      </w:pPr>
      <w:r>
        <w:t>Wöchentlicher Dienstplan zur Optimierung der Arbeitszeiten und Ressourcennutzung.</w:t>
      </w:r>
    </w:p>
    <w:p>
      <w:pPr>
        <w:pStyle w:val="Heading2"/>
      </w:pPr>
      <w:r>
        <w:t>Mitarbeiterliste</w:t>
      </w:r>
    </w:p>
    <w:p>
      <w:r>
        <w:t>Max Mustermann, Lisa Musterfrau, John Doe, Maria Beispiel.</w:t>
      </w:r>
    </w:p>
    <w:p>
      <w:pPr>
        <w:pStyle w:val="Heading2"/>
      </w:pPr>
      <w:r>
        <w:t>Wochenübersicht</w:t>
      </w:r>
    </w:p>
    <w:p>
      <w:r>
        <w:t>Montag: Max (9-17 Uhr), Lisa (10-18 Uhr), John (Frei), Maria (9-15 Uhr)</w:t>
      </w:r>
    </w:p>
    <w:p>
      <w:r>
        <w:t>Dienstag: Max (10-18 Uhr), Lisa (9-17 Uhr), John (9-17 Uhr), Maria (Frei)</w:t>
      </w:r>
    </w:p>
    <w:p>
      <w:pPr>
        <w:pStyle w:val="Heading2"/>
      </w:pPr>
      <w:r>
        <w:t>Notizen</w:t>
      </w:r>
    </w:p>
    <w:p>
      <w:r>
        <w:t>Bitte Änderungen bis Freitag einreichen.</w:t>
      </w:r>
    </w:p>
    <w:p>
      <w:r>
        <w:t>Überstunden sind vorab mit der Leitung abzusprechen.</w:t>
      </w:r>
    </w:p>
    <w:p>
      <w:pPr>
        <w:pStyle w:val="IntenseQuote"/>
      </w:pPr>
      <w:r>
        <w:t>Erstellt am 21.01.2025. Änderungen vorbehalten.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