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Basteln</w:t>
      </w:r>
    </w:p>
    <w:p>
      <w:r>
        <w:t>Einladung zum Basteln - Komm vorbei und gestalte mit uns tolle Bastelprojekte für die ganze Familie!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