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Etiketten</w:t>
      </w:r>
    </w:p>
    <w:p>
      <w:r>
        <w:t>Etiketten werden verwendet, um Produkte zu kennzeichnen. Sie enthalten Informationen wie den Produktnamen, den Hersteller und die Zutaten.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