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Etiketten drucken 2</w:t>
      </w:r>
    </w:p>
    <w:p>
      <w:pPr>
        <w:pStyle w:val="Heading1"/>
      </w:pPr>
      <w:r>
        <w:t>Einleitung</w:t>
      </w:r>
    </w:p>
    <w:p>
      <w:r>
        <w:t>So drucken Sie Etiketten:</w:t>
      </w:r>
    </w:p>
    <w:p/>
    <w:p>
      <w:pPr>
        <w:pStyle w:val="Heading1"/>
      </w:pPr>
      <w:r>
        <w:t>Schritt_1</w:t>
      </w:r>
    </w:p>
    <w:p>
      <w:r>
        <w:t>Wählen Sie die Etikettengröße aus.</w:t>
      </w:r>
    </w:p>
    <w:p/>
    <w:p>
      <w:pPr>
        <w:pStyle w:val="Heading1"/>
      </w:pPr>
      <w:r>
        <w:t>Schritt_2</w:t>
      </w:r>
    </w:p>
    <w:p>
      <w:r>
        <w:t>Laden Sie die Etikettendatei hoch.</w:t>
      </w:r>
    </w:p>
    <w:p/>
    <w:p>
      <w:pPr>
        <w:pStyle w:val="Heading1"/>
      </w:pPr>
      <w:r>
        <w:t>Schritt_3</w:t>
      </w:r>
    </w:p>
    <w:p>
      <w:r>
        <w:t>Drucken Sie die Etiketten aus und schneiden Sie sie entsprechend zu.</w:t>
      </w:r>
    </w:p>
    <w:p/>
    <w:p>
      <w:pPr>
        <w:pStyle w:val="Heading1"/>
      </w:pPr>
      <w:r>
        <w:t>Schluss</w:t>
      </w:r>
    </w:p>
    <w:p>
      <w:r>
        <w:t>Achten Sie auf eine korrekte Ausrichtung und den richtigen Drucker.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