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Facharbeit</w:t>
      </w:r>
    </w:p>
    <w:p>
      <w:r>
        <w:t>Thema der Facharbeit: 'Die Auswirkungen des Klimawandels auf die Landwirtschaft'.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