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Fragebogen</w:t>
        <w:br/>
        <w:br/>
        <w:t>1. Wie zufrieden sind Sie mit unserem Service?</w:t>
        <w:br/>
        <w:t>(a) Sehr zufrieden</w:t>
        <w:br/>
        <w:t>(b) Zufrieden</w:t>
        <w:br/>
        <w:t>(c) Unzufrieden</w:t>
        <w:br/>
        <w:br/>
        <w:t>2. Was können wir verbessern?</w:t>
        <w:br/>
        <w:t>( ) Qualität</w:t>
        <w:br/>
        <w:t>( ) Preis</w:t>
        <w:br/>
        <w:t>( ) Kundenservice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