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Fristlose Kuendigung Wohnung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Vermieter: ______________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Fristlose Kündigung des Mietverhältnisses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das Mietverhältnis fristlos aufgrund ______________.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