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Gehaltsabrechnung 2</w:t>
      </w:r>
    </w:p>
    <w:p>
      <w:r>
        <w:br/>
      </w:r>
    </w:p>
    <w:p>
      <w:r>
        <w:rPr>
          <w:b/>
          <w:sz w:val="24"/>
        </w:rPr>
        <w:t>Arbeitnehmer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Monat</w:t>
      </w:r>
    </w:p>
    <w:p>
      <w:r>
        <w:t>Abrechnung für: ______________</w:t>
      </w:r>
    </w:p>
    <w:p>
      <w:r>
        <w:br/>
      </w:r>
    </w:p>
    <w:p>
      <w:r>
        <w:rPr>
          <w:b/>
          <w:sz w:val="24"/>
        </w:rPr>
        <w:t>Gehalt</w:t>
      </w:r>
    </w:p>
    <w:p>
      <w:r>
        <w:t>Bruttogehalt: ______________</w:t>
        <w:br/>
        <w:t>Steuern &amp; Abzüge: ______________</w:t>
        <w:br/>
        <w:t>Netto-Gehalt: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