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Gewuerz Etiketten</w:t>
      </w:r>
    </w:p>
    <w:p>
      <w:r>
        <w:br/>
      </w:r>
    </w:p>
    <w:p>
      <w:r>
        <w:rPr>
          <w:b/>
          <w:sz w:val="24"/>
        </w:rPr>
        <w:t>Titel</w:t>
      </w:r>
    </w:p>
    <w:p>
      <w:r>
        <w:t>Gewürz-Etiketten</w:t>
      </w:r>
    </w:p>
    <w:p>
      <w:r>
        <w:br/>
      </w:r>
    </w:p>
    <w:p>
      <w:r>
        <w:rPr>
          <w:b/>
          <w:sz w:val="24"/>
        </w:rPr>
        <w:t>Beispiel</w:t>
      </w:r>
    </w:p>
    <w:p>
      <w:r>
        <w:t>• Pfeffer</w:t>
        <w:br/>
        <w:t>• Salz</w:t>
        <w:br/>
        <w:t>• Paprika</w:t>
        <w:br/>
        <w:t>• Zimt</w:t>
        <w:br/>
        <w:t>• Oregano</w:t>
        <w:br/>
        <w:t>• Muskat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