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Ideenplaner</w:t>
      </w:r>
    </w:p>
    <w:p>
      <w:pPr>
        <w:jc w:val="left"/>
      </w:pPr>
      <w:r>
        <w:rPr>
          <w:sz w:val="24"/>
        </w:rPr>
        <w:t>Ideenplaner</w:t>
        <w:br/>
        <w:br/>
        <w:t>Thema: Neue Marketingstrategien 2025</w:t>
        <w:br/>
        <w:br/>
        <w:t>1. Ideen für digitale Kampagnen:</w:t>
        <w:br/>
        <w:t xml:space="preserve">   - Influencer Marketing</w:t>
        <w:br/>
        <w:t xml:space="preserve">   - Social Media Advertisements</w:t>
        <w:br/>
        <w:t xml:space="preserve">   - Podcast-Werbung</w:t>
        <w:br/>
        <w:br/>
        <w:t>2. Ideen für Events:</w:t>
        <w:br/>
        <w:t xml:space="preserve">   - Online Webinare</w:t>
        <w:br/>
        <w:t xml:space="preserve">   - Messen und Ausstellungen</w:t>
        <w:br/>
        <w:br/>
        <w:t>3. Weitere kreative Ideen:</w:t>
        <w:br/>
        <w:t xml:space="preserve">   - Kooperationen mit Marken</w:t>
        <w:br/>
        <w:t xml:space="preserve">   - Benutzer-Generated Content</w:t>
        <w:br/>
        <w:br/>
        <w:t>Nutzen Sie diesen Planer, um Ihre Ideen zu strukturieren und festzuhalten.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