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Inhaltsverzeichnis</w:t>
      </w:r>
    </w:p>
    <w:p>
      <w:pPr>
        <w:jc w:val="left"/>
      </w:pPr>
      <w:r>
        <w:rPr>
          <w:sz w:val="24"/>
        </w:rPr>
        <w:t>Inhaltsverzeichnis</w:t>
        <w:br/>
        <w:br/>
        <w:t>1. Einleitung .......................................................... Seite 1</w:t>
        <w:br/>
        <w:t>2. Kapitel 1: Überblick über Marketingstrategien ........... Seite 2</w:t>
        <w:br/>
        <w:t>3. Kapitel 2: Werbemaßnahmen und Trends ................. Seite 4</w:t>
        <w:br/>
        <w:t>4. Kapitel 3: Marketingplanung für das Jahr 2025 .......... Seite 6</w:t>
        <w:br/>
        <w:t>5. Kapitel 4: Zusammenfassung und Ausblick ............... Seite 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