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Inhaltsverzeichnis 5</w:t>
      </w:r>
    </w:p>
    <w:p>
      <w:r>
        <w:t>Inhaltsverzeichnis</w:t>
      </w:r>
    </w:p>
    <w:p>
      <w:r>
        <w:t>1. Einleitung</w:t>
      </w:r>
    </w:p>
    <w:p>
      <w:r>
        <w:t>2. Kapitel 1: Überblick</w:t>
      </w:r>
    </w:p>
    <w:p>
      <w:r>
        <w:t>3. Kapitel 2: Detaillierte Erklärung</w:t>
      </w:r>
    </w:p>
    <w:p>
      <w:r>
        <w:t>4. Kapitel 3: Zusammenfassung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