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Kaufvertrag 2</w:t>
      </w:r>
    </w:p>
    <w:p>
      <w:pPr>
        <w:pStyle w:val="IntenseQuote"/>
      </w:pPr>
      <w:r>
        <w:t>Muster für einen Kaufvertrag zwischen Privatpersonen.</w:t>
      </w:r>
    </w:p>
    <w:p>
      <w:pPr>
        <w:pStyle w:val="Heading2"/>
      </w:pPr>
      <w:r>
        <w:t>Vertragsparteien</w:t>
      </w:r>
    </w:p>
    <w:p>
      <w:r>
        <w:t>Verkäufer: Max Mustermann</w:t>
      </w:r>
    </w:p>
    <w:p>
      <w:r>
        <w:t>Käufer: Lisa Musterfrau</w:t>
      </w:r>
    </w:p>
    <w:p>
      <w:pPr>
        <w:pStyle w:val="Heading2"/>
      </w:pPr>
      <w:r>
        <w:t>Vertragsgegenstand</w:t>
      </w:r>
    </w:p>
    <w:p>
      <w:r>
        <w:t>Artikel: Laptop</w:t>
      </w:r>
    </w:p>
    <w:p>
      <w:r>
        <w:t>Seriennummer: XYZ12345</w:t>
      </w:r>
    </w:p>
    <w:p>
      <w:r>
        <w:t>Preis: 500 EUR</w:t>
      </w:r>
    </w:p>
    <w:p>
      <w:pPr>
        <w:pStyle w:val="Heading2"/>
      </w:pPr>
      <w:r>
        <w:t>Besonderheiten</w:t>
      </w:r>
    </w:p>
    <w:p>
      <w:r>
        <w:t>Der Artikel wird unter Ausschluss jeglicher Gewährleistung verkauft.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