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Kredit pausieren</w:t>
      </w:r>
    </w:p>
    <w:p>
      <w:r>
        <w:t>Antrag auf Pausierung des Kredits</w:t>
      </w:r>
    </w:p>
    <w:p>
      <w:r>
        <w:t>Kreditanbieter: Musterbank AG</w:t>
      </w:r>
    </w:p>
    <w:p>
      <w:r>
        <w:t>Kreditnehmer: Max Mustermann</w:t>
      </w:r>
    </w:p>
    <w:p>
      <w:r>
        <w:t>Kreditnummer: 123456789</w:t>
      </w:r>
    </w:p>
    <w:p>
      <w:r>
        <w:t>Beantragte Pause: 3 Monate</w:t>
      </w:r>
    </w:p>
    <w:p>
      <w:r>
        <w:t>Begründung: Finanzielle Engpässe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