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Kredit unter Freunden</w:t>
      </w:r>
    </w:p>
    <w:p>
      <w:r>
        <w:t>Kreditvereinbarung unter Freunden</w:t>
      </w:r>
    </w:p>
    <w:p>
      <w:r>
        <w:t>Kreditgeber: Max Mustermann</w:t>
      </w:r>
    </w:p>
    <w:p>
      <w:r>
        <w:t>Kreditnehmer: Anna Müller</w:t>
      </w:r>
    </w:p>
    <w:p>
      <w:r>
        <w:t>Kreditbetrag: 1.000 EUR</w:t>
      </w:r>
    </w:p>
    <w:p>
      <w:r>
        <w:t>Rückzahlung in 6 Monaten</w:t>
      </w:r>
    </w:p>
    <w:p>
      <w:r>
        <w:t>Zinsen: Keine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