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Laufzettel</w:t>
      </w:r>
    </w:p>
    <w:p>
      <w:pPr>
        <w:pStyle w:val="Heading2"/>
      </w:pPr>
      <w:r>
        <w:t>Titel</w:t>
      </w:r>
    </w:p>
    <w:p>
      <w:r>
        <w:t>Laufzettel für [Prozess/Abteilung]</w:t>
      </w:r>
    </w:p>
    <w:p>
      <w:pPr>
        <w:pStyle w:val="Heading2"/>
      </w:pPr>
      <w:r>
        <w:t>Station 1</w:t>
      </w:r>
    </w:p>
    <w:p>
      <w:r>
        <w:t>Erste Anlaufstelle</w:t>
      </w:r>
    </w:p>
    <w:p>
      <w:pPr>
        <w:pStyle w:val="Heading2"/>
      </w:pPr>
      <w:r>
        <w:t>Station 2</w:t>
      </w:r>
    </w:p>
    <w:p>
      <w:r>
        <w:t>Zweite Prüfung</w:t>
      </w:r>
    </w:p>
    <w:p>
      <w:pPr>
        <w:pStyle w:val="Heading2"/>
      </w:pPr>
      <w:r>
        <w:t>Station 3</w:t>
      </w:r>
    </w:p>
    <w:p>
      <w:r>
        <w:t>Genehmigung durch Vorgesetzten</w:t>
      </w:r>
    </w:p>
    <w:p>
      <w:pPr>
        <w:pStyle w:val="Heading2"/>
      </w:pPr>
      <w:r>
        <w:t>Station 4</w:t>
      </w:r>
    </w:p>
    <w:p>
      <w:r>
        <w:t>Endkontrolle &amp; Abschluss</w:t>
      </w:r>
    </w:p>
    <w:p>
      <w:pPr>
        <w:pStyle w:val="Heading2"/>
      </w:pPr>
      <w:r>
        <w:t>Bemerkungen</w:t>
      </w:r>
    </w:p>
    <w:p>
      <w:r>
        <w:t>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