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Animateur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Animateur | Hotel Musterstadt | 2017 - heute</w:t>
        <w:br/>
        <w:t>- Durchführung von Freizeitprogrammen und Unterhaltung für Gäste</w:t>
        <w:br/>
        <w:t>- Gestaltung von Events und Shows</w:t>
        <w:br/>
        <w:t>- Koordination von Aktivitäten und Ausflügen</w:t>
        <w:br/>
        <w:br/>
        <w:t>Ausbildung:</w:t>
        <w:br/>
        <w:t>Freizeitmanagement | Hochschule Musterstadt | 2012 - 2017</w:t>
        <w:br/>
        <w:t>- Abschluss: Animateur</w:t>
        <w:br/>
        <w:br/>
        <w:t>Fähigkeiten:</w:t>
        <w:br/>
        <w:t>- Eventgestaltung</w:t>
        <w:br/>
        <w:t>- Gästeunterhaltung</w:t>
        <w:br/>
        <w:t>- Freizeitaktivitäten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