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Anwendungsentwicklerin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Anwendungsentwicklerin | IT-Firma Musterstadt | 2017 - heute</w:t>
        <w:br/>
        <w:t>- Entwicklung von Softwareanwendungen</w:t>
        <w:br/>
        <w:t>- Durchführung von Tests und Fehlerbehebung</w:t>
        <w:br/>
        <w:t>- Pflege und Weiterentwicklung bestehender Anwendungen</w:t>
        <w:br/>
        <w:br/>
        <w:t>Ausbildung:</w:t>
        <w:br/>
        <w:t>Informatik | Hochschule Musterstadt | 2012 - 2017</w:t>
        <w:br/>
        <w:t>- Abschluss: Anwendungsentwicklerin</w:t>
        <w:br/>
        <w:br/>
        <w:t>Fähigkeiten:</w:t>
        <w:br/>
        <w:t>- Softwareentwicklung</w:t>
        <w:br/>
        <w:t>- Fehlerbehebung</w:t>
        <w:br/>
        <w:t>- Programmiersprachen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