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Area Sales Manager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Area Sales Manager | Unternehmen Musterstadt | 2015 - heute</w:t>
        <w:br/>
        <w:t>- Verantwortung für den Vertrieb in einem festgelegten Gebiet</w:t>
        <w:br/>
        <w:t>- Akquise von Neukunden und Pflege von Bestandskunden</w:t>
        <w:br/>
        <w:t>- Planung und Umsetzung von Verkaufsstrategien</w:t>
        <w:br/>
        <w:br/>
        <w:t>Ausbildung:</w:t>
        <w:br/>
        <w:t>Betriebswirtschaft | Hochschule Musterstadt | 2011 - 2015</w:t>
        <w:br/>
        <w:t>- Abschluss: Area Sales Manager</w:t>
        <w:br/>
        <w:br/>
        <w:t>Fähigkeiten:</w:t>
        <w:br/>
        <w:t>- Vertrieb</w:t>
        <w:br/>
        <w:t>- Verkaufsstrategien</w:t>
        <w:br/>
        <w:t>- Kundenakquise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