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Bankkaufmann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Bankkaufmann | Bank Musterstadt | 2017 - heute</w:t>
        <w:br/>
        <w:t>- Beratung von Kunden in Finanzangelegenheiten</w:t>
        <w:br/>
        <w:t>- Durchführung von Banktransaktionen</w:t>
        <w:br/>
        <w:t>- Erstellung von Finanzplänen und Analysen</w:t>
        <w:br/>
        <w:br/>
        <w:t>Ausbildung:</w:t>
        <w:br/>
        <w:t>Bankkaufmann | Berufsschule Musterstadt | 2013 - 2017</w:t>
        <w:br/>
        <w:t>- Abschluss: Bankkaufmann</w:t>
        <w:br/>
        <w:br/>
        <w:t>Fähigkeiten:</w:t>
        <w:br/>
        <w:t>- Finanzberatung</w:t>
        <w:br/>
        <w:t>- Kundenbetreuung</w:t>
        <w:br/>
        <w:t>- Datenanalyse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