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Bauwerksabdichter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Bauwerksabdichter | Bauunternehmen Musterstadt | 2016 - heute</w:t>
        <w:br/>
        <w:t>- Abdichtung und Isolierung von Bauwerken</w:t>
        <w:br/>
        <w:t>- Anwendung von Dichtungsmaterialien und -techniken</w:t>
        <w:br/>
        <w:t>- Durchführung von Reparaturen und Wartungsarbeiten</w:t>
        <w:br/>
        <w:br/>
        <w:t>Ausbildung:</w:t>
        <w:br/>
        <w:t>Bauwerksabdichtung | Bauakademie Musterstadt | 2012 - 2016</w:t>
        <w:br/>
        <w:t>- Abschluss: Bauwerksabdichter</w:t>
        <w:br/>
        <w:br/>
        <w:t>Fähigkeiten:</w:t>
        <w:br/>
        <w:t>- Abdichtungstechniken</w:t>
        <w:br/>
        <w:t>- Bauwerksisolierung</w:t>
        <w:br/>
        <w:t>- Reparaturarbeiten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