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Beamter allgemeine innere Verwaltung</w:t>
      </w:r>
    </w:p>
    <w:p>
      <w:r>
        <w:t>Persoenliche Daten:</w:t>
      </w:r>
    </w:p>
    <w:p>
      <w:r>
        <w:t>Name: Jan Mustermann</w:t>
      </w:r>
    </w:p>
    <w:p>
      <w:r>
        <w:t>Geburtsdatum: 22.08.1984</w:t>
      </w:r>
    </w:p>
    <w:p>
      <w:r>
        <w:t>Adresse: Verwaltungsstraße 5, 67890 Verwaltungsstadt</w:t>
      </w:r>
    </w:p>
    <w:p>
      <w:r>
        <w:t>Telefon: 0345 123789</w:t>
      </w:r>
    </w:p>
    <w:p>
      <w:r>
        <w:t>E-Mail: jan.mustermann@email.de</w:t>
      </w:r>
    </w:p>
    <w:p>
      <w:r>
        <w:t>Berufserfahrung:</w:t>
      </w:r>
    </w:p>
    <w:p>
      <w:r>
        <w:t>Beamter in der allgemeinen inneren Verwaltung bei Stadtverwaltung Musterstadt (05/2015 - heute)</w:t>
      </w:r>
    </w:p>
    <w:p>
      <w:r>
        <w:t>Verwaltung von öffentlichen Anträgen und Dokumenten</w:t>
      </w:r>
    </w:p>
    <w:p>
      <w:r>
        <w:t>Beratung und Unterstützung der Bürger bei administrativen Fragen</w:t>
      </w:r>
    </w:p>
    <w:p>
      <w:r>
        <w:t>Ausbildung:</w:t>
      </w:r>
    </w:p>
    <w:p>
      <w:r>
        <w:t>Studium der Verwaltungswissenschaften - Universität Musterstadt (09/2008 - 08/2013)</w:t>
      </w:r>
    </w:p>
    <w:p>
      <w:r>
        <w:t>Fähigkeiten und Kenntnisse:</w:t>
      </w:r>
    </w:p>
    <w:p>
      <w:r>
        <w:t>Kenntnisse der allgemeinen Verwaltung und des öffentlichen Rechts</w:t>
      </w:r>
    </w:p>
    <w:p>
      <w:r>
        <w:t>Erfahrung in der Bearbeitung von Anträgen und Verwaltungsprozessen</w:t>
      </w:r>
    </w:p>
    <w:p>
      <w:r>
        <w:t>Gute Kommunikations- und Organisationsfähigkeiten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