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Lebenslauf Beton &amp; Stahlbetonbauer</w:t>
      </w:r>
    </w:p>
    <w:p>
      <w:r>
        <w:t>Persoenliche Daten:</w:t>
      </w:r>
    </w:p>
    <w:p>
      <w:r>
        <w:t>Name: Christian Mustermann</w:t>
      </w:r>
    </w:p>
    <w:p>
      <w:r>
        <w:t>Geburtsdatum: 05.02.1990</w:t>
      </w:r>
    </w:p>
    <w:p>
      <w:r>
        <w:t>Adresse: Bauweg 7, 34567 Betonstadt</w:t>
      </w:r>
    </w:p>
    <w:p>
      <w:r>
        <w:t>Telefon: 0123 456789</w:t>
      </w:r>
    </w:p>
    <w:p>
      <w:r>
        <w:t>E-Mail: christian.mustermann@email.de</w:t>
      </w:r>
    </w:p>
    <w:p>
      <w:r>
        <w:t>Berufserfahrung:</w:t>
      </w:r>
    </w:p>
    <w:p>
      <w:r>
        <w:t>Beton- und Stahlbetonbauer bei Bauunternehmen Beton AG (05/2014 - heute)</w:t>
      </w:r>
    </w:p>
    <w:p>
      <w:r>
        <w:t>Herstellung und Bearbeitung von Beton- und Stahlbetonbauteilen</w:t>
      </w:r>
    </w:p>
    <w:p>
      <w:r>
        <w:t>Montage von Stahlbetonfertigteilen und Schalungen</w:t>
      </w:r>
    </w:p>
    <w:p>
      <w:r>
        <w:t>Ausbildung:</w:t>
      </w:r>
    </w:p>
    <w:p>
      <w:r>
        <w:t>Ausbildung zum Beton- und Stahlbetonbauer - Fachschule für Bauwesen (09/2010 - 08/2013)</w:t>
      </w:r>
    </w:p>
    <w:p>
      <w:r>
        <w:t>Fähigkeiten und Kenntnisse:</w:t>
      </w:r>
    </w:p>
    <w:p>
      <w:r>
        <w:t>Erfahrung im Beton- und Stahlbetonbau</w:t>
      </w:r>
    </w:p>
    <w:p>
      <w:r>
        <w:t>Kenntnisse im Umgang mit Baumaschinen und Schalungen</w:t>
      </w:r>
    </w:p>
    <w:p>
      <w:r>
        <w:t>Gutes technisches Verständnis und handwerkliches Geschick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