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Brauer Maelzer</w:t>
      </w:r>
    </w:p>
    <w:p>
      <w:r>
        <w:t>Persoenliche Daten:</w:t>
      </w:r>
    </w:p>
    <w:p>
      <w:r>
        <w:t>Name: Peter Mustermann</w:t>
      </w:r>
    </w:p>
    <w:p>
      <w:r>
        <w:t>Geburtsdatum: 10.05.1989</w:t>
      </w:r>
    </w:p>
    <w:p>
      <w:r>
        <w:t>Adresse: Braustraße 2, 34567 Bierstadt</w:t>
      </w:r>
    </w:p>
    <w:p>
      <w:r>
        <w:t>Telefon: 0234 567890</w:t>
      </w:r>
    </w:p>
    <w:p>
      <w:r>
        <w:t>E-Mail: peter.mustermann@email.de</w:t>
      </w:r>
    </w:p>
    <w:p>
      <w:r>
        <w:t>Berufserfahrung:</w:t>
      </w:r>
    </w:p>
    <w:p>
      <w:r>
        <w:t>Brauer und Mälzer bei Brauerei Bier GmbH (04/2015 - heute)</w:t>
      </w:r>
    </w:p>
    <w:p>
      <w:r>
        <w:t>Brauen und Mälzen von verschiedenen Biersorten</w:t>
      </w:r>
    </w:p>
    <w:p>
      <w:r>
        <w:t>Überwachung des gesamten Brauprozesses und Qualitätssicherung</w:t>
      </w:r>
    </w:p>
    <w:p>
      <w:r>
        <w:t>Ausbildung:</w:t>
      </w:r>
    </w:p>
    <w:p>
      <w:r>
        <w:t>Ausbildung zum Brauer und Mälzer - Brauerschule Musterstadt (09/2010 - 08/2013)</w:t>
      </w:r>
    </w:p>
    <w:p>
      <w:r>
        <w:t>Fähigkeiten und Kenntnisse:</w:t>
      </w:r>
    </w:p>
    <w:p>
      <w:r>
        <w:t>Erfahrung in der Bierherstellung und der Kontrolle des Brauprozesses</w:t>
      </w:r>
    </w:p>
    <w:p>
      <w:r>
        <w:t>Kenntnisse in der Auswahl und Verarbeitung von Rohstoffen</w:t>
      </w:r>
    </w:p>
    <w:p>
      <w:r>
        <w:t>Gutes Verständnis für die Bierqualität und Produktionsoptimierung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