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Meeting Agenda</w:t>
      </w:r>
    </w:p>
    <w:p>
      <w:pPr>
        <w:pStyle w:val="Heading1"/>
      </w:pPr>
      <w:r>
        <w:t>Einleitung</w:t>
      </w:r>
    </w:p>
    <w:p>
      <w:r>
        <w:t>Agenda für das Meeting am [Datum].</w:t>
      </w:r>
    </w:p>
    <w:p/>
    <w:p>
      <w:pPr>
        <w:pStyle w:val="Heading1"/>
      </w:pPr>
      <w:r>
        <w:t>Details</w:t>
      </w:r>
    </w:p>
    <w:p>
      <w:r>
        <w:t>1. [Thema 1]</w:t>
        <w:br/>
        <w:t>2. [Thema 2]</w:t>
        <w:br/>
        <w:t>3. [Thema 3]</w:t>
      </w:r>
    </w:p>
    <w:p/>
    <w:p>
      <w:pPr>
        <w:pStyle w:val="Heading1"/>
      </w:pPr>
      <w:r>
        <w:t>Schluss</w:t>
      </w:r>
    </w:p>
    <w:p>
      <w:r>
        <w:t>Das Meeting dient der Klärung der genannten Punkte und der Festlegung der nächsten Schritte.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