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Memo</w:t>
      </w:r>
    </w:p>
    <w:p>
      <w:pPr>
        <w:jc w:val="left"/>
      </w:pPr>
      <w:r>
        <w:rPr>
          <w:sz w:val="24"/>
        </w:rPr>
        <w:t>Memo – Marketingabteilung</w:t>
        <w:br/>
        <w:br/>
        <w:t>An: Alle Teammitglieder</w:t>
        <w:br/>
        <w:t>Von: Max Mustermann</w:t>
        <w:br/>
        <w:t>Betreff: Wichtige Änderungen im Marketingplan</w:t>
        <w:br/>
        <w:br/>
        <w:t>Bitte beachten Sie die folgenden Änderungen:</w:t>
        <w:br/>
        <w:t>- Einführung neuer Werbemaßnahmen ab März 2025</w:t>
        <w:br/>
        <w:t>- Anpassung des Budgets für Social Media Kampagnen</w:t>
        <w:br/>
        <w:br/>
        <w:t>Weitere Details folgen in der nächsten Besprechung.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