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Monatsrückblick</w:t>
      </w:r>
    </w:p>
    <w:p>
      <w:r>
        <w:t>Monatsrückblick - Januar 2027. Zusammenfassung der Ereignisse und Ergebnisse des Monats.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