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Multiple Choice Quiz</w:t>
      </w:r>
    </w:p>
    <w:p>
      <w:pPr>
        <w:pStyle w:val="Heading1"/>
      </w:pPr>
      <w:r>
        <w:t>Einleitung</w:t>
      </w:r>
    </w:p>
    <w:p>
      <w:r>
        <w:t>Multiple Choice Quiz zum Thema [Thema].</w:t>
      </w:r>
    </w:p>
    <w:p/>
    <w:p>
      <w:pPr>
        <w:pStyle w:val="Heading1"/>
      </w:pPr>
      <w:r>
        <w:t>Fragen</w:t>
      </w:r>
    </w:p>
    <w:p>
      <w:r>
        <w:t>1. [Frage 1]</w:t>
        <w:br/>
        <w:t xml:space="preserve">   a) [Antwort A]</w:t>
        <w:br/>
        <w:t xml:space="preserve">   b) [Antwort B]</w:t>
        <w:br/>
        <w:t xml:space="preserve">   c) [Antwort C]</w:t>
        <w:br/>
        <w:br/>
        <w:t>2. [Frage 2]</w:t>
        <w:br/>
        <w:t xml:space="preserve">   a) [Antwort A]</w:t>
        <w:br/>
        <w:t xml:space="preserve">   b) [Antwort B]</w:t>
        <w:br/>
        <w:t xml:space="preserve">   c) [Antwort C]</w:t>
      </w:r>
    </w:p>
    <w:p/>
    <w:p>
      <w:pPr>
        <w:pStyle w:val="Heading1"/>
      </w:pPr>
      <w:r>
        <w:t>Schluss</w:t>
      </w:r>
    </w:p>
    <w:p>
      <w:r>
        <w:t>Viel Spaß beim Beantworten der Fragen!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