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Nutzwertanalyse</w:t>
      </w:r>
    </w:p>
    <w:p>
      <w:r>
        <w:t>Nutzwertanalyse für Produkt A</w:t>
      </w:r>
    </w:p>
    <w:p>
      <w:r>
        <w:t>Kriterium 1: Qualität (Wert: 8)</w:t>
      </w:r>
    </w:p>
    <w:p>
      <w:r>
        <w:t>Kriterium 2: Preis-Leistungs-Verhältnis (Wert: 7)</w:t>
      </w:r>
    </w:p>
    <w:p>
      <w:r>
        <w:t>Kriterium 3: Benutzerfreundlichkeit (Wert: 9)</w:t>
      </w:r>
    </w:p>
    <w:p>
      <w:r>
        <w:t>Gesamtbewertung: 24 von 30 Punkten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