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Nutzwertanalyse 2</w:t>
      </w:r>
    </w:p>
    <w:p>
      <w:r>
        <w:t>NUTZWERTANALYSE</w:t>
        <w:br/>
        <w:br/>
        <w:t xml:space="preserve">**Projekt:** [Projektname]  </w:t>
        <w:br/>
        <w:t xml:space="preserve">**Datum:** [XX.XX.XXXX]  </w:t>
        <w:br/>
        <w:br/>
        <w:t>| Kriterium | Gewichtung (%) | Bewertung (1-10) | Nutzwert |</w:t>
        <w:br/>
        <w:t>|---|---|---|---|</w:t>
        <w:br/>
        <w:t>| Kosten | 30 | [X] | [Berechnung] |</w:t>
        <w:br/>
        <w:t>| Qualität | 25 | [X] | [Berechnung] |</w:t>
        <w:br/>
        <w:t>| Zeitaufwand | 20 | [X] | [Berechnung] |</w:t>
        <w:br/>
        <w:br/>
        <w:t xml:space="preserve">**Gesamtnutzwert:** [Summe]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