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Pflichtenheft für ein Software-Projekt.</w:t>
        <w:br/>
        <w:t>Beispiel:</w:t>
        <w:br/>
        <w:t>Anforderung: Login-Funktion</w:t>
        <w:br/>
        <w:t>Details: Benutzername, Passwort, Passwort vergessen Funktion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