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Preisliste 2025</w:t>
      </w:r>
    </w:p>
    <w:p>
      <w:pPr>
        <w:pStyle w:val="Heading1"/>
      </w:pPr>
      <w:r>
        <w:t>Produkte</w:t>
      </w:r>
    </w:p>
    <w:p>
      <w:pPr>
        <w:pStyle w:val="ListBullet"/>
      </w:pPr>
      <w:r>
        <w:t>Produkt 1: Laptop - 999 EUR</w:t>
      </w:r>
    </w:p>
    <w:p>
      <w:pPr>
        <w:pStyle w:val="ListBullet"/>
      </w:pPr>
      <w:r>
        <w:t>Produkt 2: Smartphone - 799 EUR</w:t>
      </w:r>
    </w:p>
    <w:p>
      <w:pPr>
        <w:pStyle w:val="ListBullet"/>
      </w:pPr>
      <w:r>
        <w:t>Produkt 3: Tablet - 499 EUR</w:t>
      </w:r>
    </w:p>
    <w:p>
      <w:pPr>
        <w:pStyle w:val="ListBullet"/>
      </w:pPr>
      <w:r>
        <w:t>Produkt 4: Zubehör (Kopfhörer, Maus) - ab 29 EUR</w:t>
      </w:r>
    </w:p>
    <w:p>
      <w:pPr>
        <w:pStyle w:val="Heading1"/>
      </w:pPr>
      <w:r>
        <w:t>Zusatz</w:t>
      </w:r>
    </w:p>
    <w:p>
      <w:r>
        <w:t>Preise inkl. MwSt., gültig bis 31. Dezember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