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PRO-UND-CONTRA-LISTE</w:t>
        <w:br/>
        <w:br/>
        <w:t>Thema: Soll ich ein Auto kaufen?</w:t>
        <w:br/>
        <w:br/>
        <w:t>Pro:</w:t>
        <w:br/>
        <w:t>+ Unabhängigkeit</w:t>
        <w:br/>
        <w:t>+ Komfort</w:t>
        <w:br/>
        <w:br/>
        <w:t>Contra:</w:t>
        <w:br/>
        <w:t>- Hohe Kosten</w:t>
        <w:br/>
        <w:t>- Umweltbelastung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