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Proformarechnung</w:t>
        <w:br/>
        <w:br/>
        <w:t>Rechnung Nr.: [Rechnungsnummer]</w:t>
        <w:br/>
        <w:br/>
        <w:t>Kunde: [Kundenname]</w:t>
        <w:br/>
        <w:br/>
        <w:t>Positionen:</w:t>
        <w:br/>
        <w:t>1. [Produkt/Leistung] - [Preis] EUR</w:t>
        <w:br/>
        <w:t>2. [Produkt/Leistung] - [Preis] EUR</w:t>
        <w:br/>
        <w:br/>
        <w:t>Gesamtbetrag: [Gesamtbetrag] EUR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