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Rechnung privatperson</w:t>
      </w:r>
    </w:p>
    <w:p>
      <w:r>
        <w:t>Rechnung</w:t>
      </w:r>
    </w:p>
    <w:p>
      <w:r>
        <w:t>Rechnungsnummer: 12345</w:t>
      </w:r>
    </w:p>
    <w:p>
      <w:r>
        <w:t>Rechnungsdatum: 18. Januar 2025</w:t>
      </w:r>
    </w:p>
    <w:p>
      <w:r>
        <w:t>Kunde: Max Mustermann</w:t>
      </w:r>
    </w:p>
    <w:p>
      <w:r>
        <w:t>Adresse: Musterstraße 1, 12345 Musterstadt</w:t>
      </w:r>
    </w:p>
    <w:p>
      <w:r>
        <w:t>Produkt: Beispielprodukt A</w:t>
      </w:r>
    </w:p>
    <w:p>
      <w:r>
        <w:t>Menge: 2</w:t>
      </w:r>
    </w:p>
    <w:p>
      <w:r>
        <w:t>Einzelpreis: 20,00 EUR</w:t>
      </w:r>
    </w:p>
    <w:p>
      <w:r>
        <w:t>Gesamtpreis: 40,00 EUR</w:t>
      </w:r>
    </w:p>
    <w:p>
      <w:r>
        <w:t>Zahlungsbedingungen: Innerhalb von 14 Tagen</w:t>
      </w:r>
    </w:p>
    <w:p>
      <w:r>
        <w:t>Bankverbindung: Musterbank, IBAN: DE123456789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