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Statusbericht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Datum</w:t>
            </w:r>
          </w:p>
        </w:tc>
        <w:tc>
          <w:tcPr>
            <w:tcW w:type="dxa" w:w="2160"/>
          </w:tcPr>
          <w:p>
            <w:r>
              <w:t>Projekt</w:t>
            </w:r>
          </w:p>
        </w:tc>
        <w:tc>
          <w:tcPr>
            <w:tcW w:type="dxa" w:w="2160"/>
          </w:tcPr>
          <w:p>
            <w:r>
              <w:t>Status</w:t>
            </w:r>
          </w:p>
        </w:tc>
        <w:tc>
          <w:tcPr>
            <w:tcW w:type="dxa" w:w="2160"/>
          </w:tcPr>
          <w:p>
            <w:r>
              <w:t>Nächste Schritte</w:t>
            </w:r>
          </w:p>
        </w:tc>
      </w:tr>
      <w:tr>
        <w:tc>
          <w:tcPr>
            <w:tcW w:type="dxa" w:w="2160"/>
          </w:tcPr>
          <w:p>
            <w:r>
              <w:t>2025-01-14</w:t>
            </w:r>
          </w:p>
        </w:tc>
        <w:tc>
          <w:tcPr>
            <w:tcW w:type="dxa" w:w="2160"/>
          </w:tcPr>
          <w:p>
            <w:r>
              <w:t>Marketingkampagne</w:t>
            </w:r>
          </w:p>
        </w:tc>
        <w:tc>
          <w:tcPr>
            <w:tcW w:type="dxa" w:w="2160"/>
          </w:tcPr>
          <w:p>
            <w:r>
              <w:t>In Arbeit</w:t>
            </w:r>
          </w:p>
        </w:tc>
        <w:tc>
          <w:tcPr>
            <w:tcW w:type="dxa" w:w="2160"/>
          </w:tcPr>
          <w:p>
            <w:r>
              <w:t>Anzeige anpassen und testen</w:t>
            </w:r>
          </w:p>
        </w:tc>
      </w:tr>
      <w:tr>
        <w:tc>
          <w:tcPr>
            <w:tcW w:type="dxa" w:w="2160"/>
          </w:tcPr>
          <w:p>
            <w:r>
              <w:t>2025-01-15</w:t>
            </w:r>
          </w:p>
        </w:tc>
        <w:tc>
          <w:tcPr>
            <w:tcW w:type="dxa" w:w="2160"/>
          </w:tcPr>
          <w:p>
            <w:r>
              <w:t>Website Relaunch</w:t>
            </w:r>
          </w:p>
        </w:tc>
        <w:tc>
          <w:tcPr>
            <w:tcW w:type="dxa" w:w="2160"/>
          </w:tcPr>
          <w:p>
            <w:r>
              <w:t>Abgeschlossen</w:t>
            </w:r>
          </w:p>
        </w:tc>
        <w:tc>
          <w:tcPr>
            <w:tcW w:type="dxa" w:w="2160"/>
          </w:tcPr>
          <w:p>
            <w:r>
              <w:t>Feedback einholen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