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Subunternehmervertrag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1. Hauptauftragnehmer: [Name]</w:t>
      </w:r>
    </w:p>
    <w:p>
      <w:pPr>
        <w:pStyle w:val="ListBullet"/>
      </w:pPr>
      <w:r>
        <w:t>2. Subunternehmer: [Name]</w:t>
      </w:r>
    </w:p>
    <w:p>
      <w:pPr>
        <w:pStyle w:val="Heading2"/>
      </w:pPr>
      <w:r>
        <w:t>Leistungsumfang</w:t>
      </w:r>
    </w:p>
    <w:p>
      <w:pPr>
        <w:pStyle w:val="ListBullet"/>
      </w:pPr>
      <w:r>
        <w:t>Beschreibung der zu erbringenden Leistungen</w:t>
      </w:r>
    </w:p>
    <w:p>
      <w:pPr>
        <w:pStyle w:val="Heading2"/>
      </w:pPr>
      <w:r>
        <w:t>Vergütung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 – Ende: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(Hauptauftragnehmer)</w:t>
      </w:r>
    </w:p>
    <w:p>
      <w:pPr>
        <w:pStyle w:val="ListBullet"/>
      </w:pPr>
      <w:r>
        <w:t>________________ (Subunternehmer)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