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Tätigkeitsbericht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Datum</w:t>
            </w:r>
          </w:p>
        </w:tc>
        <w:tc>
          <w:tcPr>
            <w:tcW w:type="dxa" w:w="2160"/>
          </w:tcPr>
          <w:p>
            <w:r>
              <w:t>Tätigkeit</w:t>
            </w:r>
          </w:p>
        </w:tc>
        <w:tc>
          <w:tcPr>
            <w:tcW w:type="dxa" w:w="2160"/>
          </w:tcPr>
          <w:p>
            <w:r>
              <w:t>Erreichte Ziele</w:t>
            </w:r>
          </w:p>
        </w:tc>
        <w:tc>
          <w:tcPr>
            <w:tcW w:type="dxa" w:w="2160"/>
          </w:tcPr>
          <w:p>
            <w:r>
              <w:t>Bemerkungen</w:t>
            </w:r>
          </w:p>
        </w:tc>
      </w:tr>
      <w:tr>
        <w:tc>
          <w:tcPr>
            <w:tcW w:type="dxa" w:w="2160"/>
          </w:tcPr>
          <w:p>
            <w:r>
              <w:t>2025-01-14</w:t>
            </w:r>
          </w:p>
        </w:tc>
        <w:tc>
          <w:tcPr>
            <w:tcW w:type="dxa" w:w="2160"/>
          </w:tcPr>
          <w:p>
            <w:r>
              <w:t>Marketingkampagne starten</w:t>
            </w:r>
          </w:p>
        </w:tc>
        <w:tc>
          <w:tcPr>
            <w:tcW w:type="dxa" w:w="2160"/>
          </w:tcPr>
          <w:p>
            <w:r>
              <w:t>Kampagne eingerichtet</w:t>
            </w:r>
          </w:p>
        </w:tc>
        <w:tc>
          <w:tcPr>
            <w:tcW w:type="dxa" w:w="2160"/>
          </w:tcPr>
          <w:p>
            <w:r>
              <w:t>Start war erfolgreich</w:t>
            </w:r>
          </w:p>
        </w:tc>
      </w:tr>
      <w:tr>
        <w:tc>
          <w:tcPr>
            <w:tcW w:type="dxa" w:w="2160"/>
          </w:tcPr>
          <w:p>
            <w:r>
              <w:t>2025-01-15</w:t>
            </w:r>
          </w:p>
        </w:tc>
        <w:tc>
          <w:tcPr>
            <w:tcW w:type="dxa" w:w="2160"/>
          </w:tcPr>
          <w:p>
            <w:r>
              <w:t>Budgetprüfung</w:t>
            </w:r>
          </w:p>
        </w:tc>
        <w:tc>
          <w:tcPr>
            <w:tcW w:type="dxa" w:w="2160"/>
          </w:tcPr>
          <w:p>
            <w:r>
              <w:t>Alle Positionen überprüft</w:t>
            </w:r>
          </w:p>
        </w:tc>
        <w:tc>
          <w:tcPr>
            <w:tcW w:type="dxa" w:w="2160"/>
          </w:tcPr>
          <w:p>
            <w:r>
              <w:t>Keine Abweichungen festgestellt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