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Teamleitung</w:t>
      </w:r>
    </w:p>
    <w:p>
      <w:r>
        <w:t>Verwalten Sie die Teamleitung.</w:t>
      </w:r>
    </w:p>
    <w:p>
      <w:r>
        <w:t>Beispiel: Team A - Teamleiter: Max Mustermann.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