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Testament 2</w:t>
      </w:r>
    </w:p>
    <w:p>
      <w:pPr>
        <w:jc w:val="left"/>
      </w:pPr>
      <w:r>
        <w:rPr>
          <w:sz w:val="24"/>
        </w:rPr>
        <w:t>Testament</w:t>
        <w:br/>
        <w:br/>
        <w:t>Ich, Max Mustermann, verfüge hiermit, dass nach meinem Tod mein gesamtes Vermögen an meine Kinder, Julia Mustermann und Michael Mustermann, gleichmäßig verteilt wird.</w:t>
        <w:br/>
        <w:br/>
        <w:t>Ich ernenne meinen Bruder, Stefan Mustermann, als Testamentsvollstrecker, der für die ordnungsgemäße Abwicklung meines Testaments sorgen soll.</w:t>
        <w:br/>
        <w:br/>
        <w:t>Datum: 18. Januar 2025</w:t>
        <w:br/>
        <w:t>Unterschrift: _________________________ (Max Mustermann)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