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Türhänger Vorlage</w:t>
      </w:r>
    </w:p>
    <w:p>
      <w:pPr>
        <w:pStyle w:val="Heading2"/>
      </w:pPr>
      <w:r>
        <w:t>Textbeispiele</w:t>
      </w:r>
    </w:p>
    <w:p>
      <w:pPr>
        <w:pStyle w:val="ListBullet"/>
      </w:pPr>
      <w:r>
        <w:t>Bitte nicht stören</w:t>
      </w:r>
    </w:p>
    <w:p>
      <w:pPr>
        <w:pStyle w:val="ListBullet"/>
      </w:pPr>
      <w:r>
        <w:t>Zimmer aufgeräumt</w:t>
      </w:r>
    </w:p>
    <w:p>
      <w:pPr>
        <w:pStyle w:val="Heading2"/>
      </w:pPr>
      <w:r>
        <w:t>Format</w:t>
      </w:r>
    </w:p>
    <w:p>
      <w:pPr>
        <w:pStyle w:val="ListBullet"/>
      </w:pPr>
      <w:r>
        <w:t>Standardgröße für Türklinken</w:t>
      </w:r>
    </w:p>
    <w:p>
      <w:pPr>
        <w:pStyle w:val="Heading2"/>
      </w:pPr>
      <w:r>
        <w:t>Material</w:t>
      </w:r>
    </w:p>
    <w:p>
      <w:pPr>
        <w:pStyle w:val="ListBullet"/>
      </w:pPr>
      <w:r>
        <w:t>Empfohlen: Pappkarton oder Kunststoff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