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Tuerschild</w:t>
      </w:r>
    </w:p>
    <w:p>
      <w:pPr>
        <w:pStyle w:val="Heading1"/>
      </w:pPr>
      <w:r>
        <w:t>Türschild</w:t>
      </w:r>
    </w:p>
    <w:p>
      <w:r>
        <w:t>**Türschild für [Raum/Veranstaltung]**</w:t>
        <w:br/>
        <w:br/>
        <w:t xml:space="preserve">**Name des Raumes**: [Raumname]  </w:t>
        <w:br/>
        <w:t xml:space="preserve">**Verwendung**: [z.B. Besprechungsraum, Direktion, Konferenzraum]  </w:t>
        <w:br/>
        <w:br/>
        <w:t>Verwenden Sie klare und gut lesbare Schriftarten und stellen Sie sicher, dass das Schild gut sichtbar ist.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